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7B" w:rsidRDefault="0045667B" w:rsidP="0045667B">
      <w:pPr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sz w:val="24"/>
          <w:szCs w:val="24"/>
        </w:rPr>
      </w:pPr>
    </w:p>
    <w:p w:rsidR="0045667B" w:rsidRDefault="0045667B" w:rsidP="0045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  <w:r w:rsidRPr="00435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об итогах закупа</w:t>
      </w:r>
      <w:r w:rsidR="00191F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5667B" w:rsidRDefault="0045667B" w:rsidP="0045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  проведении</w:t>
      </w:r>
      <w:r w:rsidRPr="00435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закуп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 способом запроса ценовых предложений»</w:t>
      </w:r>
    </w:p>
    <w:p w:rsidR="0045667B" w:rsidRPr="0045667B" w:rsidRDefault="0045667B" w:rsidP="0045667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объявлению закупа  </w:t>
      </w:r>
      <w:r w:rsidR="00191F65">
        <w:rPr>
          <w:rFonts w:ascii="Times New Roman" w:eastAsia="Times New Roman" w:hAnsi="Times New Roman" w:cs="Times New Roman"/>
          <w:b/>
          <w:bCs/>
          <w:sz w:val="28"/>
          <w:szCs w:val="28"/>
        </w:rPr>
        <w:t>сыворотки</w:t>
      </w:r>
      <w:r w:rsidRPr="0045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предоставлены ценовые предложения</w:t>
      </w:r>
    </w:p>
    <w:p w:rsidR="0045667B" w:rsidRDefault="0045667B" w:rsidP="0045667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F65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r w:rsidR="00191F65" w:rsidRPr="00191F65">
        <w:rPr>
          <w:rFonts w:ascii="Times New Roman" w:eastAsia="Times New Roman" w:hAnsi="Times New Roman" w:cs="Times New Roman"/>
          <w:b/>
          <w:sz w:val="28"/>
          <w:szCs w:val="28"/>
        </w:rPr>
        <w:t xml:space="preserve">ТОО </w:t>
      </w:r>
      <w:proofErr w:type="spellStart"/>
      <w:r w:rsidR="00191F65" w:rsidRPr="00191F65">
        <w:rPr>
          <w:rFonts w:ascii="Times New Roman" w:eastAsia="Times New Roman" w:hAnsi="Times New Roman" w:cs="Times New Roman"/>
          <w:b/>
          <w:sz w:val="28"/>
          <w:szCs w:val="28"/>
        </w:rPr>
        <w:t>РостБиоФарм</w:t>
      </w:r>
      <w:proofErr w:type="spellEnd"/>
      <w:r w:rsidRPr="00191F6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91F65" w:rsidRDefault="00191F65" w:rsidP="0045667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Эпидбиомед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91F65" w:rsidRPr="00191F65" w:rsidRDefault="00191F65" w:rsidP="0045667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Гелика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8"/>
        <w:gridCol w:w="3204"/>
        <w:gridCol w:w="808"/>
        <w:gridCol w:w="538"/>
        <w:gridCol w:w="1389"/>
        <w:gridCol w:w="1560"/>
        <w:gridCol w:w="1701"/>
      </w:tblGrid>
      <w:tr w:rsidR="00191F65" w:rsidRPr="001D504D" w:rsidTr="00D06A9D">
        <w:trPr>
          <w:trHeight w:val="525"/>
          <w:tblCellSpacing w:w="0" w:type="dxa"/>
        </w:trPr>
        <w:tc>
          <w:tcPr>
            <w:tcW w:w="308" w:type="dxa"/>
            <w:vMerge w:val="restart"/>
            <w:hideMark/>
          </w:tcPr>
          <w:p w:rsidR="00191F65" w:rsidRPr="008007F6" w:rsidRDefault="00191F65" w:rsidP="00ED3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04" w:type="dxa"/>
            <w:vMerge w:val="restart"/>
            <w:hideMark/>
          </w:tcPr>
          <w:p w:rsidR="00191F65" w:rsidRPr="008007F6" w:rsidRDefault="00191F65" w:rsidP="00ED3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  товара</w:t>
            </w:r>
          </w:p>
        </w:tc>
        <w:tc>
          <w:tcPr>
            <w:tcW w:w="808" w:type="dxa"/>
            <w:vMerge w:val="restart"/>
            <w:hideMark/>
          </w:tcPr>
          <w:p w:rsidR="00191F65" w:rsidRPr="008007F6" w:rsidRDefault="00191F65" w:rsidP="00ED3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" w:type="dxa"/>
            <w:vMerge w:val="restart"/>
            <w:hideMark/>
          </w:tcPr>
          <w:p w:rsidR="00191F65" w:rsidRPr="008007F6" w:rsidRDefault="00191F65" w:rsidP="00ED3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650" w:type="dxa"/>
            <w:gridSpan w:val="3"/>
            <w:tcBorders>
              <w:bottom w:val="single" w:sz="4" w:space="0" w:color="auto"/>
            </w:tcBorders>
            <w:hideMark/>
          </w:tcPr>
          <w:p w:rsidR="00191F65" w:rsidRPr="008007F6" w:rsidRDefault="00191F65" w:rsidP="00ED3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еденицу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потенциального поставщика</w:t>
            </w:r>
          </w:p>
        </w:tc>
      </w:tr>
      <w:tr w:rsidR="00191F65" w:rsidRPr="001D504D" w:rsidTr="00D06A9D">
        <w:trPr>
          <w:trHeight w:val="315"/>
          <w:tblCellSpacing w:w="0" w:type="dxa"/>
        </w:trPr>
        <w:tc>
          <w:tcPr>
            <w:tcW w:w="308" w:type="dxa"/>
            <w:vMerge/>
            <w:hideMark/>
          </w:tcPr>
          <w:p w:rsidR="00191F65" w:rsidRPr="008007F6" w:rsidRDefault="00191F65" w:rsidP="00ED3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4" w:type="dxa"/>
            <w:vMerge/>
            <w:hideMark/>
          </w:tcPr>
          <w:p w:rsidR="00191F65" w:rsidRPr="008007F6" w:rsidRDefault="00191F65" w:rsidP="00ED3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vMerge/>
            <w:hideMark/>
          </w:tcPr>
          <w:p w:rsidR="00191F65" w:rsidRPr="008007F6" w:rsidRDefault="00191F65" w:rsidP="00ED3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hideMark/>
          </w:tcPr>
          <w:p w:rsidR="00191F65" w:rsidRPr="008007F6" w:rsidRDefault="00191F65" w:rsidP="00ED3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91F65" w:rsidRPr="008007F6" w:rsidRDefault="00D06A9D" w:rsidP="00ED3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Гелика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F65" w:rsidRPr="00D06A9D" w:rsidRDefault="00D06A9D" w:rsidP="00ED38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A9D">
              <w:rPr>
                <w:rFonts w:ascii="Times New Roman" w:eastAsia="Times New Roman" w:hAnsi="Times New Roman" w:cs="Times New Roman"/>
              </w:rPr>
              <w:t xml:space="preserve">ТОО </w:t>
            </w:r>
            <w:proofErr w:type="spellStart"/>
            <w:r w:rsidRPr="00D06A9D">
              <w:rPr>
                <w:rFonts w:ascii="Times New Roman" w:eastAsia="Times New Roman" w:hAnsi="Times New Roman" w:cs="Times New Roman"/>
              </w:rPr>
              <w:t>РостБиоФарм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06A9D" w:rsidRPr="00D06A9D" w:rsidRDefault="00D06A9D" w:rsidP="00D06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06A9D">
              <w:rPr>
                <w:rFonts w:ascii="Times New Roman" w:eastAsia="Times New Roman" w:hAnsi="Times New Roman" w:cs="Times New Roman"/>
              </w:rPr>
              <w:t>ТО</w:t>
            </w:r>
            <w:proofErr w:type="gramStart"/>
            <w:r w:rsidRPr="00D06A9D">
              <w:rPr>
                <w:rFonts w:ascii="Times New Roman" w:eastAsia="Times New Roman" w:hAnsi="Times New Roman" w:cs="Times New Roman"/>
              </w:rPr>
              <w:t>О«</w:t>
            </w:r>
            <w:proofErr w:type="spellStart"/>
            <w:proofErr w:type="gramEnd"/>
            <w:r w:rsidRPr="00D06A9D">
              <w:rPr>
                <w:rFonts w:ascii="Times New Roman" w:eastAsia="Times New Roman" w:hAnsi="Times New Roman" w:cs="Times New Roman"/>
              </w:rPr>
              <w:t>Эпидбиомед</w:t>
            </w:r>
            <w:proofErr w:type="spellEnd"/>
            <w:r w:rsidRPr="00D06A9D">
              <w:rPr>
                <w:rFonts w:ascii="Times New Roman" w:eastAsia="Times New Roman" w:hAnsi="Times New Roman" w:cs="Times New Roman"/>
              </w:rPr>
              <w:t>»</w:t>
            </w:r>
          </w:p>
          <w:p w:rsidR="00191F65" w:rsidRPr="00D06A9D" w:rsidRDefault="00191F65" w:rsidP="00ED38C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1F65" w:rsidRPr="001D504D" w:rsidTr="00D06A9D">
        <w:trPr>
          <w:tblCellSpacing w:w="0" w:type="dxa"/>
        </w:trPr>
        <w:tc>
          <w:tcPr>
            <w:tcW w:w="308" w:type="dxa"/>
            <w:hideMark/>
          </w:tcPr>
          <w:p w:rsidR="00191F65" w:rsidRPr="008007F6" w:rsidRDefault="00191F65" w:rsidP="00ED3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vAlign w:val="bottom"/>
            <w:hideMark/>
          </w:tcPr>
          <w:p w:rsidR="00191F65" w:rsidRPr="00191F65" w:rsidRDefault="00191F65">
            <w:pPr>
              <w:rPr>
                <w:rFonts w:ascii="Times New Roman" w:hAnsi="Times New Roman" w:cs="Times New Roman"/>
                <w:color w:val="000000"/>
              </w:rPr>
            </w:pPr>
            <w:r w:rsidRPr="00191F65">
              <w:rPr>
                <w:rFonts w:ascii="Times New Roman" w:hAnsi="Times New Roman" w:cs="Times New Roman"/>
                <w:color w:val="000000"/>
              </w:rPr>
              <w:t xml:space="preserve">Сыворотка </w:t>
            </w:r>
            <w:proofErr w:type="spellStart"/>
            <w:proofErr w:type="gramStart"/>
            <w:r w:rsidRPr="00191F65">
              <w:rPr>
                <w:rFonts w:ascii="Times New Roman" w:hAnsi="Times New Roman" w:cs="Times New Roman"/>
                <w:color w:val="000000"/>
              </w:rPr>
              <w:t>противо</w:t>
            </w:r>
            <w:proofErr w:type="spellEnd"/>
            <w:r w:rsidRPr="00191F65">
              <w:rPr>
                <w:rFonts w:ascii="Times New Roman" w:hAnsi="Times New Roman" w:cs="Times New Roman"/>
                <w:color w:val="000000"/>
              </w:rPr>
              <w:t xml:space="preserve"> дифтерийная</w:t>
            </w:r>
            <w:proofErr w:type="gramEnd"/>
            <w:r w:rsidRPr="00191F65">
              <w:rPr>
                <w:rFonts w:ascii="Times New Roman" w:hAnsi="Times New Roman" w:cs="Times New Roman"/>
                <w:color w:val="000000"/>
              </w:rPr>
              <w:t xml:space="preserve"> лошадиная очищенная№5</w:t>
            </w:r>
          </w:p>
        </w:tc>
        <w:tc>
          <w:tcPr>
            <w:tcW w:w="808" w:type="dxa"/>
            <w:vAlign w:val="bottom"/>
            <w:hideMark/>
          </w:tcPr>
          <w:p w:rsidR="00191F65" w:rsidRPr="00191F65" w:rsidRDefault="00191F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1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538" w:type="dxa"/>
            <w:hideMark/>
          </w:tcPr>
          <w:p w:rsidR="00191F65" w:rsidRPr="008007F6" w:rsidRDefault="00191F65" w:rsidP="001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hideMark/>
          </w:tcPr>
          <w:p w:rsidR="00191F65" w:rsidRPr="008007F6" w:rsidRDefault="00191F65" w:rsidP="00ED3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191F65" w:rsidRPr="008007F6" w:rsidRDefault="00D06A9D" w:rsidP="00ED3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91F65" w:rsidRPr="008007F6" w:rsidRDefault="00D06A9D" w:rsidP="00ED3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191F65" w:rsidRPr="001D504D" w:rsidTr="00D06A9D">
        <w:trPr>
          <w:tblCellSpacing w:w="0" w:type="dxa"/>
        </w:trPr>
        <w:tc>
          <w:tcPr>
            <w:tcW w:w="308" w:type="dxa"/>
            <w:hideMark/>
          </w:tcPr>
          <w:p w:rsidR="00191F65" w:rsidRPr="008007F6" w:rsidRDefault="00191F65" w:rsidP="00ED3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4" w:type="dxa"/>
            <w:vAlign w:val="bottom"/>
            <w:hideMark/>
          </w:tcPr>
          <w:p w:rsidR="00191F65" w:rsidRPr="00191F65" w:rsidRDefault="00191F65">
            <w:pPr>
              <w:rPr>
                <w:rFonts w:ascii="Times New Roman" w:hAnsi="Times New Roman" w:cs="Times New Roman"/>
                <w:color w:val="000000"/>
              </w:rPr>
            </w:pPr>
            <w:r w:rsidRPr="00191F65">
              <w:rPr>
                <w:rFonts w:ascii="Times New Roman" w:hAnsi="Times New Roman" w:cs="Times New Roman"/>
                <w:color w:val="000000"/>
              </w:rPr>
              <w:t>Сыворотка противоботулиническая тип</w:t>
            </w:r>
            <w:proofErr w:type="gramStart"/>
            <w:r w:rsidRPr="00191F65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808" w:type="dxa"/>
            <w:vAlign w:val="bottom"/>
            <w:hideMark/>
          </w:tcPr>
          <w:p w:rsidR="00191F65" w:rsidRPr="00191F65" w:rsidRDefault="00191F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1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538" w:type="dxa"/>
            <w:hideMark/>
          </w:tcPr>
          <w:p w:rsidR="00191F65" w:rsidRPr="008007F6" w:rsidRDefault="00191F65" w:rsidP="00ED3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hideMark/>
          </w:tcPr>
          <w:p w:rsidR="00191F65" w:rsidRPr="008007F6" w:rsidRDefault="00191F65" w:rsidP="00ED3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191F65" w:rsidRPr="008007F6" w:rsidRDefault="00D06A9D" w:rsidP="00ED3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91F65" w:rsidRPr="008007F6" w:rsidRDefault="00D06A9D" w:rsidP="00ED3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191F65" w:rsidRPr="001D504D" w:rsidTr="00D06A9D">
        <w:trPr>
          <w:tblCellSpacing w:w="0" w:type="dxa"/>
        </w:trPr>
        <w:tc>
          <w:tcPr>
            <w:tcW w:w="308" w:type="dxa"/>
            <w:hideMark/>
          </w:tcPr>
          <w:p w:rsidR="00191F65" w:rsidRPr="008007F6" w:rsidRDefault="00191F65" w:rsidP="00ED3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4" w:type="dxa"/>
            <w:vAlign w:val="bottom"/>
            <w:hideMark/>
          </w:tcPr>
          <w:p w:rsidR="00191F65" w:rsidRPr="00191F65" w:rsidRDefault="00191F65">
            <w:pPr>
              <w:rPr>
                <w:rFonts w:ascii="Times New Roman" w:hAnsi="Times New Roman" w:cs="Times New Roman"/>
                <w:color w:val="000000"/>
              </w:rPr>
            </w:pPr>
            <w:r w:rsidRPr="00191F65">
              <w:rPr>
                <w:rFonts w:ascii="Times New Roman" w:hAnsi="Times New Roman" w:cs="Times New Roman"/>
                <w:color w:val="000000"/>
              </w:rPr>
              <w:t>Сыворотка противоботулиническая тип</w:t>
            </w:r>
            <w:proofErr w:type="gramStart"/>
            <w:r w:rsidRPr="00191F65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808" w:type="dxa"/>
            <w:vAlign w:val="bottom"/>
            <w:hideMark/>
          </w:tcPr>
          <w:p w:rsidR="00191F65" w:rsidRPr="00191F65" w:rsidRDefault="00191F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1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538" w:type="dxa"/>
            <w:hideMark/>
          </w:tcPr>
          <w:p w:rsidR="00191F65" w:rsidRPr="008007F6" w:rsidRDefault="00191F65" w:rsidP="00ED3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hideMark/>
          </w:tcPr>
          <w:p w:rsidR="00191F65" w:rsidRPr="008007F6" w:rsidRDefault="00191F65" w:rsidP="00ED3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191F65" w:rsidRPr="008007F6" w:rsidRDefault="00D06A9D" w:rsidP="00456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91F65" w:rsidRPr="008007F6" w:rsidRDefault="00D06A9D" w:rsidP="00456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191F65" w:rsidRPr="001D504D" w:rsidTr="00D06A9D">
        <w:trPr>
          <w:tblCellSpacing w:w="0" w:type="dxa"/>
        </w:trPr>
        <w:tc>
          <w:tcPr>
            <w:tcW w:w="308" w:type="dxa"/>
            <w:hideMark/>
          </w:tcPr>
          <w:p w:rsidR="00191F65" w:rsidRPr="008007F6" w:rsidRDefault="00191F65" w:rsidP="00ED3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4" w:type="dxa"/>
            <w:vAlign w:val="bottom"/>
            <w:hideMark/>
          </w:tcPr>
          <w:p w:rsidR="00191F65" w:rsidRPr="00191F65" w:rsidRDefault="00191F65">
            <w:pPr>
              <w:rPr>
                <w:rFonts w:ascii="Times New Roman" w:hAnsi="Times New Roman" w:cs="Times New Roman"/>
                <w:color w:val="000000"/>
              </w:rPr>
            </w:pPr>
            <w:r w:rsidRPr="00191F65">
              <w:rPr>
                <w:rFonts w:ascii="Times New Roman" w:hAnsi="Times New Roman" w:cs="Times New Roman"/>
                <w:color w:val="000000"/>
              </w:rPr>
              <w:t>сыворотка противостолбнячная</w:t>
            </w:r>
          </w:p>
        </w:tc>
        <w:tc>
          <w:tcPr>
            <w:tcW w:w="808" w:type="dxa"/>
            <w:vAlign w:val="bottom"/>
            <w:hideMark/>
          </w:tcPr>
          <w:p w:rsidR="00191F65" w:rsidRPr="00191F65" w:rsidRDefault="00191F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1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538" w:type="dxa"/>
            <w:hideMark/>
          </w:tcPr>
          <w:p w:rsidR="00191F65" w:rsidRPr="008007F6" w:rsidRDefault="00191F65" w:rsidP="00ED3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hideMark/>
          </w:tcPr>
          <w:p w:rsidR="00191F65" w:rsidRPr="008007F6" w:rsidRDefault="00D06A9D" w:rsidP="00ED3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191F65" w:rsidRPr="008007F6" w:rsidRDefault="00D06A9D" w:rsidP="00456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91F65" w:rsidRPr="008007F6" w:rsidRDefault="00D06A9D" w:rsidP="00456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191F65" w:rsidRPr="001D504D" w:rsidTr="00D06A9D">
        <w:trPr>
          <w:tblCellSpacing w:w="0" w:type="dxa"/>
        </w:trPr>
        <w:tc>
          <w:tcPr>
            <w:tcW w:w="308" w:type="dxa"/>
            <w:hideMark/>
          </w:tcPr>
          <w:p w:rsidR="00191F65" w:rsidRPr="008007F6" w:rsidRDefault="00191F65" w:rsidP="00ED3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4" w:type="dxa"/>
            <w:vAlign w:val="bottom"/>
            <w:hideMark/>
          </w:tcPr>
          <w:p w:rsidR="00191F65" w:rsidRPr="00191F65" w:rsidRDefault="00191F65">
            <w:pPr>
              <w:rPr>
                <w:rFonts w:ascii="Times New Roman" w:hAnsi="Times New Roman" w:cs="Times New Roman"/>
                <w:color w:val="000000"/>
              </w:rPr>
            </w:pPr>
            <w:r w:rsidRPr="00191F65">
              <w:rPr>
                <w:rFonts w:ascii="Times New Roman" w:hAnsi="Times New Roman" w:cs="Times New Roman"/>
                <w:color w:val="000000"/>
              </w:rPr>
              <w:t>сыворотка противогангренозная</w:t>
            </w:r>
          </w:p>
        </w:tc>
        <w:tc>
          <w:tcPr>
            <w:tcW w:w="808" w:type="dxa"/>
            <w:vAlign w:val="bottom"/>
            <w:hideMark/>
          </w:tcPr>
          <w:p w:rsidR="00191F65" w:rsidRPr="00191F65" w:rsidRDefault="00191F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1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538" w:type="dxa"/>
            <w:hideMark/>
          </w:tcPr>
          <w:p w:rsidR="00191F65" w:rsidRPr="008007F6" w:rsidRDefault="00191F65" w:rsidP="00ED3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hideMark/>
          </w:tcPr>
          <w:p w:rsidR="00191F65" w:rsidRPr="008007F6" w:rsidRDefault="00191F65" w:rsidP="00ED3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191F65" w:rsidRPr="008007F6" w:rsidRDefault="00D06A9D" w:rsidP="00456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55300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91F65" w:rsidRPr="008007F6" w:rsidRDefault="00D06A9D" w:rsidP="00456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55500</w:t>
            </w:r>
          </w:p>
        </w:tc>
      </w:tr>
      <w:tr w:rsidR="00191F65" w:rsidRPr="001D504D" w:rsidTr="00D06A9D">
        <w:trPr>
          <w:tblCellSpacing w:w="0" w:type="dxa"/>
        </w:trPr>
        <w:tc>
          <w:tcPr>
            <w:tcW w:w="308" w:type="dxa"/>
            <w:hideMark/>
          </w:tcPr>
          <w:p w:rsidR="00191F65" w:rsidRPr="008007F6" w:rsidRDefault="00191F65" w:rsidP="00ED3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Align w:val="bottom"/>
            <w:hideMark/>
          </w:tcPr>
          <w:p w:rsidR="00191F65" w:rsidRPr="00191F65" w:rsidRDefault="00191F65">
            <w:pPr>
              <w:rPr>
                <w:rFonts w:ascii="Times New Roman" w:hAnsi="Times New Roman" w:cs="Times New Roman"/>
                <w:color w:val="000000"/>
              </w:rPr>
            </w:pPr>
            <w:r w:rsidRPr="00191F65">
              <w:rPr>
                <w:rFonts w:ascii="Times New Roman" w:hAnsi="Times New Roman" w:cs="Times New Roman"/>
                <w:color w:val="000000"/>
              </w:rPr>
              <w:t>Сыворотка противоботулиническая тип</w:t>
            </w:r>
            <w:proofErr w:type="gramStart"/>
            <w:r w:rsidRPr="00191F65">
              <w:rPr>
                <w:rFonts w:ascii="Times New Roman" w:hAnsi="Times New Roman" w:cs="Times New Roman"/>
                <w:color w:val="000000"/>
              </w:rPr>
              <w:t xml:space="preserve"> Е</w:t>
            </w:r>
            <w:proofErr w:type="gramEnd"/>
          </w:p>
        </w:tc>
        <w:tc>
          <w:tcPr>
            <w:tcW w:w="808" w:type="dxa"/>
            <w:vAlign w:val="bottom"/>
            <w:hideMark/>
          </w:tcPr>
          <w:p w:rsidR="00191F65" w:rsidRPr="00191F65" w:rsidRDefault="00191F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1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538" w:type="dxa"/>
            <w:hideMark/>
          </w:tcPr>
          <w:p w:rsidR="00191F65" w:rsidRDefault="00191F65" w:rsidP="00ED3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hideMark/>
          </w:tcPr>
          <w:p w:rsidR="00191F65" w:rsidRDefault="00191F65" w:rsidP="00ED3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191F65" w:rsidRPr="00191F65" w:rsidRDefault="00D06A9D" w:rsidP="00456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91F65" w:rsidRDefault="00D06A9D" w:rsidP="00456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</w:tr>
    </w:tbl>
    <w:p w:rsidR="0045667B" w:rsidRDefault="0045667B" w:rsidP="0045667B">
      <w:pPr>
        <w:rPr>
          <w:rFonts w:ascii="Times New Roman" w:hAnsi="Times New Roman" w:cs="Times New Roman"/>
          <w:sz w:val="28"/>
          <w:szCs w:val="28"/>
        </w:rPr>
      </w:pPr>
    </w:p>
    <w:p w:rsidR="00D06A9D" w:rsidRPr="004356F5" w:rsidRDefault="00D06A9D" w:rsidP="00D06A9D">
      <w:pPr>
        <w:spacing w:after="0" w:line="240" w:lineRule="auto"/>
        <w:ind w:right="-10"/>
        <w:rPr>
          <w:rFonts w:ascii="Times New Roman" w:hAnsi="Times New Roman" w:cs="Times New Roman"/>
          <w:b/>
          <w:sz w:val="28"/>
          <w:szCs w:val="28"/>
        </w:rPr>
      </w:pPr>
      <w:r w:rsidRPr="004356F5">
        <w:rPr>
          <w:rFonts w:ascii="Times New Roman" w:hAnsi="Times New Roman" w:cs="Times New Roman"/>
          <w:b/>
          <w:sz w:val="28"/>
          <w:szCs w:val="28"/>
        </w:rPr>
        <w:t xml:space="preserve">Признать победителем по лотам </w:t>
      </w:r>
    </w:p>
    <w:p w:rsidR="00D06A9D" w:rsidRDefault="00D06A9D" w:rsidP="00D06A9D">
      <w:pPr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  <w:r w:rsidRPr="004356F5"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6F5">
        <w:rPr>
          <w:rFonts w:ascii="Times New Roman" w:eastAsia="Times New Roman" w:hAnsi="Times New Roman" w:cs="Times New Roman"/>
          <w:sz w:val="28"/>
          <w:szCs w:val="28"/>
        </w:rPr>
        <w:t>ТОО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Гелика</w:t>
      </w:r>
      <w:proofErr w:type="spellEnd"/>
      <w:r w:rsidRPr="004356F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D06A9D" w:rsidRDefault="00D06A9D" w:rsidP="00D06A9D">
      <w:pPr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№1,2,3,5,6, </w:t>
      </w:r>
      <w:r w:rsidRPr="0089487A">
        <w:rPr>
          <w:rFonts w:ascii="Times New Roman" w:eastAsia="Times New Roman" w:hAnsi="Times New Roman" w:cs="Times New Roman"/>
          <w:sz w:val="28"/>
          <w:szCs w:val="28"/>
        </w:rPr>
        <w:t>ТОО  «</w:t>
      </w:r>
      <w:proofErr w:type="spellStart"/>
      <w:r w:rsidRPr="0089487A">
        <w:rPr>
          <w:rFonts w:ascii="Times New Roman" w:eastAsia="Times New Roman" w:hAnsi="Times New Roman" w:cs="Times New Roman"/>
          <w:sz w:val="28"/>
          <w:szCs w:val="28"/>
        </w:rPr>
        <w:t>РостБиоФарм</w:t>
      </w:r>
      <w:proofErr w:type="spellEnd"/>
      <w:r w:rsidRPr="0089487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06A9D" w:rsidRPr="004356F5" w:rsidRDefault="00D06A9D" w:rsidP="00D06A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6F5">
        <w:rPr>
          <w:rFonts w:ascii="Times New Roman" w:eastAsia="Times New Roman" w:hAnsi="Times New Roman" w:cs="Times New Roman"/>
          <w:sz w:val="28"/>
          <w:szCs w:val="28"/>
        </w:rPr>
        <w:t>ТОО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Гелика</w:t>
      </w:r>
      <w:proofErr w:type="spellEnd"/>
      <w:r w:rsidRPr="004356F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6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87A">
        <w:rPr>
          <w:rFonts w:ascii="Times New Roman" w:eastAsia="Times New Roman" w:hAnsi="Times New Roman" w:cs="Times New Roman"/>
          <w:sz w:val="28"/>
          <w:szCs w:val="28"/>
        </w:rPr>
        <w:t>ТОО  «</w:t>
      </w:r>
      <w:proofErr w:type="spellStart"/>
      <w:r w:rsidRPr="0089487A">
        <w:rPr>
          <w:rFonts w:ascii="Times New Roman" w:eastAsia="Times New Roman" w:hAnsi="Times New Roman" w:cs="Times New Roman"/>
          <w:sz w:val="28"/>
          <w:szCs w:val="28"/>
        </w:rPr>
        <w:t>РостБиоФарм</w:t>
      </w:r>
      <w:proofErr w:type="spellEnd"/>
      <w:r w:rsidRPr="0089487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предоставило</w:t>
      </w:r>
      <w:r w:rsidRPr="004356F5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proofErr w:type="gramEnd"/>
      <w:r w:rsidRPr="004356F5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подтверждающие соответствие потенциального поставщика квалификационным требованиям установленным главами 3,4 настоящих правил Постановления правительства Республики Казахстан « 1729 от 30.10.2009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D06A9D" w:rsidRPr="008007F6" w:rsidRDefault="00D06A9D" w:rsidP="00D06A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7F6">
        <w:rPr>
          <w:rFonts w:ascii="Times New Roman" w:eastAsia="Times New Roman" w:hAnsi="Times New Roman" w:cs="Times New Roman"/>
          <w:b/>
          <w:sz w:val="28"/>
          <w:szCs w:val="28"/>
        </w:rPr>
        <w:t>РЕШЕНО:</w:t>
      </w:r>
    </w:p>
    <w:p w:rsidR="00D06A9D" w:rsidRPr="0037305B" w:rsidRDefault="00D06A9D" w:rsidP="00D06A9D">
      <w:pPr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  <w:r w:rsidRPr="008007F6">
        <w:rPr>
          <w:rFonts w:ascii="Times New Roman" w:eastAsia="Times New Roman" w:hAnsi="Times New Roman" w:cs="Times New Roman"/>
          <w:b/>
          <w:sz w:val="28"/>
          <w:szCs w:val="28"/>
        </w:rPr>
        <w:t>Закупить товар  у поставщик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ТОО </w:t>
      </w:r>
      <w:r w:rsidRPr="004356F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Гелика</w:t>
      </w:r>
      <w:proofErr w:type="spellEnd"/>
      <w:r w:rsidRPr="004356F5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06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87A">
        <w:rPr>
          <w:rFonts w:ascii="Times New Roman" w:eastAsia="Times New Roman" w:hAnsi="Times New Roman" w:cs="Times New Roman"/>
          <w:sz w:val="28"/>
          <w:szCs w:val="28"/>
        </w:rPr>
        <w:t>ТОО  «</w:t>
      </w:r>
      <w:proofErr w:type="spellStart"/>
      <w:r w:rsidRPr="0089487A">
        <w:rPr>
          <w:rFonts w:ascii="Times New Roman" w:eastAsia="Times New Roman" w:hAnsi="Times New Roman" w:cs="Times New Roman"/>
          <w:sz w:val="28"/>
          <w:szCs w:val="28"/>
        </w:rPr>
        <w:t>РостБиоФарм</w:t>
      </w:r>
      <w:proofErr w:type="spellEnd"/>
      <w:r w:rsidRPr="0089487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                  </w:t>
      </w:r>
    </w:p>
    <w:p w:rsidR="0045667B" w:rsidRDefault="0045667B" w:rsidP="0045667B">
      <w:pPr>
        <w:spacing w:before="100" w:beforeAutospacing="1" w:after="100" w:afterAutospacing="1" w:line="240" w:lineRule="auto"/>
        <w:ind w:right="-10"/>
        <w:rPr>
          <w:rFonts w:ascii="Times New Roman" w:hAnsi="Times New Roman" w:cs="Times New Roman"/>
          <w:b/>
          <w:sz w:val="28"/>
          <w:szCs w:val="28"/>
        </w:rPr>
      </w:pPr>
    </w:p>
    <w:p w:rsidR="0045667B" w:rsidRPr="001C7F22" w:rsidRDefault="0045667B" w:rsidP="0045667B">
      <w:pPr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  <w:r w:rsidRPr="001C7F22">
        <w:rPr>
          <w:rFonts w:ascii="Times New Roman" w:eastAsia="Times New Roman" w:hAnsi="Times New Roman" w:cs="Times New Roman"/>
          <w:sz w:val="28"/>
          <w:szCs w:val="28"/>
        </w:rPr>
        <w:t>Главный врач</w:t>
      </w:r>
      <w:proofErr w:type="gramStart"/>
      <w:r w:rsidRPr="001C7F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Г</w:t>
      </w:r>
      <w:proofErr w:type="gramEnd"/>
      <w:r w:rsidRPr="001C7F22">
        <w:rPr>
          <w:rFonts w:ascii="Times New Roman" w:eastAsia="Times New Roman" w:hAnsi="Times New Roman" w:cs="Times New Roman"/>
          <w:sz w:val="28"/>
          <w:szCs w:val="28"/>
        </w:rPr>
        <w:t>олубев В.В.</w:t>
      </w:r>
    </w:p>
    <w:p w:rsidR="0045667B" w:rsidRPr="004356F5" w:rsidRDefault="0045667B" w:rsidP="0045667B">
      <w:pPr>
        <w:tabs>
          <w:tab w:val="left" w:pos="524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</w:t>
      </w:r>
      <w:r w:rsidRPr="00435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.По объявлению закуп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изделия медицинского назначения</w:t>
      </w:r>
      <w:r w:rsidRPr="00435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предоставлены ценовые предложения</w:t>
      </w:r>
    </w:p>
    <w:p w:rsidR="0045667B" w:rsidRPr="00AB65B8" w:rsidRDefault="0045667B" w:rsidP="0045667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4356F5">
        <w:rPr>
          <w:rFonts w:ascii="Times New Roman" w:eastAsia="Times New Roman" w:hAnsi="Times New Roman" w:cs="Times New Roman"/>
          <w:sz w:val="28"/>
          <w:szCs w:val="28"/>
        </w:rPr>
        <w:t>ТОО «</w:t>
      </w:r>
      <w:proofErr w:type="spellStart"/>
      <w:r w:rsidR="00D06A9D">
        <w:rPr>
          <w:rFonts w:ascii="Times New Roman" w:eastAsia="Times New Roman" w:hAnsi="Times New Roman" w:cs="Times New Roman"/>
          <w:sz w:val="28"/>
          <w:szCs w:val="28"/>
        </w:rPr>
        <w:t>Альфа-Медикал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5667B" w:rsidRDefault="0045667B" w:rsidP="0045667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ТОО «</w:t>
      </w:r>
      <w:proofErr w:type="spellStart"/>
      <w:r w:rsidR="00D06A9D">
        <w:rPr>
          <w:rFonts w:ascii="Times New Roman" w:eastAsia="Times New Roman" w:hAnsi="Times New Roman" w:cs="Times New Roman"/>
          <w:sz w:val="28"/>
          <w:szCs w:val="28"/>
        </w:rPr>
        <w:t>Гелика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87DAF" w:rsidRDefault="00887DAF" w:rsidP="00887DA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7DAF" w:rsidRDefault="00887DAF" w:rsidP="00887DA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7DAF" w:rsidRDefault="00887DAF" w:rsidP="00887DA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7DAF" w:rsidRDefault="00887DAF" w:rsidP="00887DA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7DAF" w:rsidRDefault="00887DAF" w:rsidP="00887DA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7DAF" w:rsidRDefault="00887DAF" w:rsidP="00887DA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7DAF" w:rsidRDefault="00887DAF" w:rsidP="00887DA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49"/>
        <w:tblOverlap w:val="never"/>
        <w:tblW w:w="963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45"/>
        <w:gridCol w:w="3766"/>
        <w:gridCol w:w="881"/>
        <w:gridCol w:w="708"/>
        <w:gridCol w:w="1955"/>
        <w:gridCol w:w="1984"/>
      </w:tblGrid>
      <w:tr w:rsidR="009062E8" w:rsidRPr="002E054C" w:rsidTr="0089487A">
        <w:trPr>
          <w:trHeight w:val="570"/>
          <w:jc w:val="center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062E8" w:rsidRPr="0089487A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48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 товара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062E8" w:rsidRPr="0089487A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48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Един </w:t>
            </w:r>
            <w:proofErr w:type="spellStart"/>
            <w:r w:rsidRPr="008948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8948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2E8" w:rsidRPr="0089487A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48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9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62E8" w:rsidRPr="0089487A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48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Цены за единицу потенциального поставщика</w:t>
            </w:r>
          </w:p>
        </w:tc>
      </w:tr>
      <w:tr w:rsidR="009062E8" w:rsidRPr="002E054C" w:rsidTr="0089487A">
        <w:trPr>
          <w:trHeight w:val="953"/>
          <w:jc w:val="center"/>
        </w:trPr>
        <w:tc>
          <w:tcPr>
            <w:tcW w:w="3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89487A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89487A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89487A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89487A" w:rsidRDefault="009062E8" w:rsidP="00ED38CF">
            <w:pPr>
              <w:spacing w:before="100" w:beforeAutospacing="1" w:after="100" w:afterAutospacing="1" w:line="240" w:lineRule="auto"/>
              <w:ind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ТОО «</w:t>
            </w:r>
            <w:proofErr w:type="spellStart"/>
            <w:r w:rsidRPr="00894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Альфа-Медикал</w:t>
            </w:r>
            <w:proofErr w:type="spellEnd"/>
            <w:r w:rsidRPr="00894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9062E8" w:rsidRPr="0089487A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89487A" w:rsidRDefault="009062E8" w:rsidP="00ED3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ТОО «</w:t>
            </w:r>
            <w:proofErr w:type="spellStart"/>
            <w:r w:rsidRPr="00894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Гелика</w:t>
            </w:r>
            <w:proofErr w:type="spellEnd"/>
            <w:r w:rsidRPr="00894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»»</w:t>
            </w:r>
          </w:p>
          <w:p w:rsidR="009062E8" w:rsidRPr="0089487A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латексные нестерильные смотровые размер L(пар)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26,87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латексные нестерильные смотровые размер S(пар)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26,87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перчатки латексные нестерильные смотровые размер </w:t>
            </w:r>
            <w:proofErr w:type="gramStart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пар)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26,87</w:t>
            </w:r>
          </w:p>
        </w:tc>
      </w:tr>
      <w:tr w:rsidR="009062E8" w:rsidRPr="002E054C" w:rsidTr="0089487A">
        <w:trPr>
          <w:trHeight w:val="621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термоиндикатор</w:t>
            </w:r>
            <w:proofErr w:type="spellEnd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132гр</w:t>
            </w:r>
            <w:r w:rsidR="00655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термоиндикатор</w:t>
            </w:r>
            <w:proofErr w:type="spellEnd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180гр№500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спиртовка  СЛ-2 ГОСТ25336-82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5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игла хирургическая 4А 2-0,4*22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655AA4" w:rsidP="00655A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70,14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игла хирургическая 4В 1-0,6*20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55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65,74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игла хирургическая 3В 1-0,7*28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062E8"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игла хирургическая 4А 1-0,6-20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062E8"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062E8" w:rsidRPr="002E054C" w:rsidTr="0089487A">
        <w:trPr>
          <w:trHeight w:val="758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игла хирургическая 4А 1-1,0*45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062E8"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655A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5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игла хирургическая 3в1-1,1*50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062E8"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игла хирургическая 4А 1-0,9*36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062E8"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игла хирургическая 4А 1-0,7*50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81,18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игла хирургическая 4В 1-1,0*45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игла хирургическая 4В 1-1,8*70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655A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5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игла хирургическая 4А1-0,6*30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655AA4" w:rsidP="00655A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игла хирургическая 4А2-0,4*25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655AA4" w:rsidP="00655A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,71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игла хирургическая 3В 1-0,6*20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655AA4" w:rsidP="00655A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,98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для </w:t>
            </w:r>
            <w:proofErr w:type="spellStart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Ножницы для перевязочного материала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4648,78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Нож ампутационный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11750,40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Пила проволочная витая L500мм 19 3/4 П-149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655AA4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1049,46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 тупоконечные вертикальные изогнутые 140мм Н-233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D3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D3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Троакары полостные (набор 4 размера диаметром 2,0  ,3,3  ,4,7  ,7,0мм Н-171</w:t>
            </w:r>
            <w:proofErr w:type="gramEnd"/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062E8"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062E8"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принадлежностей для определения группы крови КГК-01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Емкость </w:t>
            </w:r>
            <w:proofErr w:type="spellStart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контенер</w:t>
            </w:r>
            <w:proofErr w:type="spellEnd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КБУ картон 5л (желтая </w:t>
            </w:r>
            <w:proofErr w:type="gramStart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)в</w:t>
            </w:r>
            <w:proofErr w:type="gramEnd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ысокая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D3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Ростомер РП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Пакеты для сбора отходо</w:t>
            </w:r>
            <w:proofErr w:type="gramStart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 0,5*0,6)в комплекте с застежкой и ярлыком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Пакеты для сбора отходо</w:t>
            </w:r>
            <w:proofErr w:type="gramStart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желтый 0,5*0,6)в комплекте с застежкой и ярлыком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Викрил</w:t>
            </w:r>
            <w:proofErr w:type="spellEnd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фиолетовый</w:t>
            </w:r>
            <w:proofErr w:type="gramEnd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М3.5 (0) 90см игла </w:t>
            </w:r>
            <w:proofErr w:type="spellStart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обратно-режущая</w:t>
            </w:r>
            <w:proofErr w:type="spellEnd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40мм CP W9420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1472,81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Викрил</w:t>
            </w:r>
            <w:proofErr w:type="spellEnd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фиолетовый M2.0 (3/0) 75 см игла СС-20  W9118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Викрил</w:t>
            </w:r>
            <w:proofErr w:type="spellEnd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фиолетовый</w:t>
            </w:r>
            <w:proofErr w:type="gramEnd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М3 (2/0) 90см игла колющая 36мм 1/2 </w:t>
            </w:r>
            <w:proofErr w:type="spellStart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W9440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Капрон крученый  USP 1, </w:t>
            </w:r>
            <w:proofErr w:type="spellStart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метрич</w:t>
            </w:r>
            <w:proofErr w:type="spellEnd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4, L 150 см, без игл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95,58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Капрон крученый  USP 3-4, метрич.6 L-20 м без игл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573,47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Капрон крученый  USP 5/0, метрич.1 L-150см без игл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92,43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Капрон плетеный  USP 1, метрич.4 L-20 м без игл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Капрон плетеный  USP 4/0, метрич.1,5 L-75см с игл HR-20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321,10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Кетгут простой USP 0, метрич.4 L-100 см с иглой НR-20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Кетгут простой USP 4/0, </w:t>
            </w:r>
            <w:proofErr w:type="spellStart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метрич</w:t>
            </w:r>
            <w:proofErr w:type="spellEnd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2, L-150см без иглы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</w:t>
            </w:r>
          </w:p>
        </w:tc>
      </w:tr>
      <w:tr w:rsidR="009062E8" w:rsidRPr="002E054C" w:rsidTr="0089487A">
        <w:trPr>
          <w:trHeight w:val="96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Кетгут простой USP 5/0, </w:t>
            </w:r>
            <w:proofErr w:type="spellStart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метрич</w:t>
            </w:r>
            <w:proofErr w:type="spellEnd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1,5 L-100см с иглой DR20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Лавсан плетеный USP 3  метрич.6  L-150 см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Лавсан плетеный USP 4/0 </w:t>
            </w:r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метрич.1,5 L-75см с игл HR-15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304,34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Пролен</w:t>
            </w:r>
            <w:proofErr w:type="spellEnd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синий М</w:t>
            </w:r>
            <w:proofErr w:type="gramStart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(5/0) 75 см две иглы 13мм ACC-1 VB EH8036H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2527,88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Викрил</w:t>
            </w:r>
            <w:proofErr w:type="spellEnd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 фиолетовый М</w:t>
            </w:r>
            <w:proofErr w:type="gramStart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(4/0) 70 см игла колющая 13 мм 1/2 </w:t>
            </w:r>
            <w:proofErr w:type="spellStart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proofErr w:type="spellEnd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VCP924H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9062E8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1393,21</w:t>
            </w:r>
          </w:p>
        </w:tc>
      </w:tr>
      <w:tr w:rsidR="009062E8" w:rsidRPr="002E054C" w:rsidTr="0089487A">
        <w:trPr>
          <w:trHeight w:val="379"/>
          <w:jc w:val="center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062E8" w:rsidRPr="009062E8" w:rsidRDefault="009062E8" w:rsidP="00ED38CF">
            <w:pPr>
              <w:ind w:left="7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Темометр</w:t>
            </w:r>
            <w:proofErr w:type="spellEnd"/>
            <w:r w:rsidRPr="0090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цифровой электронный жесткий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2E8" w:rsidRPr="002E054C" w:rsidRDefault="00724EED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2E8" w:rsidRPr="002E054C" w:rsidRDefault="00ED38CF" w:rsidP="00ED38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</w:tbl>
    <w:p w:rsidR="002527BB" w:rsidRDefault="009062E8" w:rsidP="0045667B">
      <w:pPr>
        <w:spacing w:after="0" w:line="240" w:lineRule="auto"/>
        <w:ind w:right="-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2527BB" w:rsidRDefault="002527BB" w:rsidP="0045667B">
      <w:pPr>
        <w:spacing w:after="0" w:line="240" w:lineRule="auto"/>
        <w:ind w:right="-10"/>
        <w:rPr>
          <w:rFonts w:ascii="Times New Roman" w:hAnsi="Times New Roman" w:cs="Times New Roman"/>
          <w:b/>
          <w:sz w:val="28"/>
          <w:szCs w:val="28"/>
        </w:rPr>
      </w:pPr>
    </w:p>
    <w:p w:rsidR="001F1614" w:rsidRDefault="001F1614" w:rsidP="0045667B">
      <w:pPr>
        <w:spacing w:after="0" w:line="240" w:lineRule="auto"/>
        <w:ind w:right="-10"/>
        <w:rPr>
          <w:rFonts w:ascii="Times New Roman" w:hAnsi="Times New Roman" w:cs="Times New Roman"/>
          <w:b/>
          <w:sz w:val="28"/>
          <w:szCs w:val="28"/>
        </w:rPr>
      </w:pPr>
    </w:p>
    <w:p w:rsidR="0045667B" w:rsidRPr="004356F5" w:rsidRDefault="0045667B" w:rsidP="0045667B">
      <w:pPr>
        <w:spacing w:after="0" w:line="240" w:lineRule="auto"/>
        <w:ind w:right="-10"/>
        <w:rPr>
          <w:rFonts w:ascii="Times New Roman" w:hAnsi="Times New Roman" w:cs="Times New Roman"/>
          <w:b/>
          <w:sz w:val="28"/>
          <w:szCs w:val="28"/>
        </w:rPr>
      </w:pPr>
      <w:r w:rsidRPr="004356F5">
        <w:rPr>
          <w:rFonts w:ascii="Times New Roman" w:hAnsi="Times New Roman" w:cs="Times New Roman"/>
          <w:b/>
          <w:sz w:val="28"/>
          <w:szCs w:val="28"/>
        </w:rPr>
        <w:t xml:space="preserve">Признать победителем по лотам </w:t>
      </w:r>
    </w:p>
    <w:p w:rsidR="007C1FC7" w:rsidRDefault="0045667B" w:rsidP="0045667B">
      <w:pPr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  <w:r w:rsidRPr="004356F5">
        <w:rPr>
          <w:rFonts w:ascii="Times New Roman" w:hAnsi="Times New Roman" w:cs="Times New Roman"/>
          <w:sz w:val="28"/>
          <w:szCs w:val="28"/>
        </w:rPr>
        <w:t>№ 4,</w:t>
      </w:r>
      <w:r w:rsidR="0089487A">
        <w:rPr>
          <w:rFonts w:ascii="Times New Roman" w:hAnsi="Times New Roman" w:cs="Times New Roman"/>
          <w:sz w:val="28"/>
          <w:szCs w:val="28"/>
        </w:rPr>
        <w:t>21,</w:t>
      </w:r>
      <w:r w:rsidR="00175E75">
        <w:rPr>
          <w:rFonts w:ascii="Times New Roman" w:hAnsi="Times New Roman" w:cs="Times New Roman"/>
          <w:sz w:val="28"/>
          <w:szCs w:val="28"/>
        </w:rPr>
        <w:t>22,24</w:t>
      </w:r>
      <w:r w:rsidR="0089487A">
        <w:rPr>
          <w:rFonts w:ascii="Times New Roman" w:hAnsi="Times New Roman" w:cs="Times New Roman"/>
          <w:sz w:val="28"/>
          <w:szCs w:val="28"/>
        </w:rPr>
        <w:t xml:space="preserve"> </w:t>
      </w:r>
      <w:r w:rsidR="0089487A" w:rsidRPr="0089487A">
        <w:rPr>
          <w:rFonts w:ascii="Times New Roman" w:eastAsia="Times New Roman" w:hAnsi="Times New Roman" w:cs="Times New Roman"/>
          <w:sz w:val="28"/>
          <w:szCs w:val="28"/>
        </w:rPr>
        <w:t>ТОО «</w:t>
      </w:r>
      <w:proofErr w:type="spellStart"/>
      <w:r w:rsidR="0089487A" w:rsidRPr="0089487A">
        <w:rPr>
          <w:rFonts w:ascii="Times New Roman" w:eastAsia="Times New Roman" w:hAnsi="Times New Roman" w:cs="Times New Roman"/>
          <w:sz w:val="28"/>
          <w:szCs w:val="28"/>
        </w:rPr>
        <w:t>Альфа-Медикал</w:t>
      </w:r>
      <w:proofErr w:type="spellEnd"/>
      <w:r w:rsidR="0089487A" w:rsidRPr="0089487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9487A" w:rsidRPr="0089487A" w:rsidRDefault="0045667B" w:rsidP="00894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487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9487A">
        <w:rPr>
          <w:rFonts w:ascii="Times New Roman" w:eastAsia="Times New Roman" w:hAnsi="Times New Roman" w:cs="Times New Roman"/>
          <w:sz w:val="28"/>
          <w:szCs w:val="28"/>
        </w:rPr>
        <w:t>1,2,</w:t>
      </w:r>
      <w:r w:rsidRPr="0089487A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487A">
        <w:rPr>
          <w:rFonts w:ascii="Times New Roman" w:eastAsia="Times New Roman" w:hAnsi="Times New Roman" w:cs="Times New Roman"/>
          <w:sz w:val="28"/>
          <w:szCs w:val="28"/>
        </w:rPr>
        <w:t>,5,7,8,9,10,11,</w:t>
      </w:r>
      <w:r w:rsidR="006D7D56">
        <w:rPr>
          <w:rFonts w:ascii="Times New Roman" w:eastAsia="Times New Roman" w:hAnsi="Times New Roman" w:cs="Times New Roman"/>
          <w:sz w:val="28"/>
          <w:szCs w:val="28"/>
        </w:rPr>
        <w:t>13,14,16,17,18,19,20,23,25,26,27,29,30,31,34,35,36,38,43,44, 45,46</w:t>
      </w:r>
      <w:r w:rsidRPr="00894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87A" w:rsidRPr="0089487A">
        <w:rPr>
          <w:rFonts w:ascii="Times New Roman" w:eastAsia="Times New Roman" w:hAnsi="Times New Roman" w:cs="Times New Roman"/>
          <w:sz w:val="28"/>
          <w:szCs w:val="28"/>
        </w:rPr>
        <w:t>ТОО «</w:t>
      </w:r>
      <w:proofErr w:type="spellStart"/>
      <w:r w:rsidR="0089487A" w:rsidRPr="0089487A">
        <w:rPr>
          <w:rFonts w:ascii="Times New Roman" w:eastAsia="Times New Roman" w:hAnsi="Times New Roman" w:cs="Times New Roman"/>
          <w:sz w:val="28"/>
          <w:szCs w:val="28"/>
        </w:rPr>
        <w:t>Гелика</w:t>
      </w:r>
      <w:proofErr w:type="spellEnd"/>
      <w:r w:rsidR="0089487A" w:rsidRPr="0089487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5667B" w:rsidRPr="0089487A" w:rsidRDefault="0045667B" w:rsidP="0089487A">
      <w:pPr>
        <w:spacing w:after="0" w:line="240" w:lineRule="auto"/>
        <w:ind w:right="-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87A" w:rsidRPr="0089487A">
        <w:rPr>
          <w:rFonts w:ascii="Times New Roman" w:eastAsia="Times New Roman" w:hAnsi="Times New Roman" w:cs="Times New Roman"/>
          <w:sz w:val="28"/>
          <w:szCs w:val="28"/>
        </w:rPr>
        <w:t>ТОО «</w:t>
      </w:r>
      <w:proofErr w:type="spellStart"/>
      <w:r w:rsidR="0089487A" w:rsidRPr="0089487A">
        <w:rPr>
          <w:rFonts w:ascii="Times New Roman" w:eastAsia="Times New Roman" w:hAnsi="Times New Roman" w:cs="Times New Roman"/>
          <w:sz w:val="28"/>
          <w:szCs w:val="28"/>
        </w:rPr>
        <w:t>Альфа-Медикал</w:t>
      </w:r>
      <w:proofErr w:type="spellEnd"/>
      <w:r w:rsidR="0089487A" w:rsidRPr="0089487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948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487A" w:rsidRPr="0089487A">
        <w:rPr>
          <w:rFonts w:ascii="Times New Roman" w:eastAsia="Times New Roman" w:hAnsi="Times New Roman" w:cs="Times New Roman"/>
          <w:sz w:val="28"/>
          <w:szCs w:val="28"/>
        </w:rPr>
        <w:t xml:space="preserve"> ТОО «</w:t>
      </w:r>
      <w:proofErr w:type="spellStart"/>
      <w:r w:rsidR="0089487A" w:rsidRPr="0089487A">
        <w:rPr>
          <w:rFonts w:ascii="Times New Roman" w:eastAsia="Times New Roman" w:hAnsi="Times New Roman" w:cs="Times New Roman"/>
          <w:sz w:val="28"/>
          <w:szCs w:val="28"/>
        </w:rPr>
        <w:t>Гелика</w:t>
      </w:r>
      <w:proofErr w:type="spellEnd"/>
      <w:r w:rsidR="0089487A" w:rsidRPr="0089487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94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305B">
        <w:rPr>
          <w:rFonts w:ascii="Times New Roman" w:eastAsia="Times New Roman" w:hAnsi="Times New Roman" w:cs="Times New Roman"/>
          <w:sz w:val="28"/>
          <w:szCs w:val="28"/>
        </w:rPr>
        <w:t>предоставило</w:t>
      </w:r>
      <w:r w:rsidR="0037305B" w:rsidRPr="004356F5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proofErr w:type="gramEnd"/>
      <w:r w:rsidR="0037305B" w:rsidRPr="004356F5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подтверждающие соответствие потенциального поставщика квалификационным требованиям установленным главами 3,4 настоящих правил Постановления правительства Республики Казахстан « 1729 от 30.10.2009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45667B" w:rsidRPr="008007F6" w:rsidRDefault="0045667B" w:rsidP="00456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7F6">
        <w:rPr>
          <w:rFonts w:ascii="Times New Roman" w:eastAsia="Times New Roman" w:hAnsi="Times New Roman" w:cs="Times New Roman"/>
          <w:b/>
          <w:sz w:val="28"/>
          <w:szCs w:val="28"/>
        </w:rPr>
        <w:t>РЕШЕНО:</w:t>
      </w:r>
    </w:p>
    <w:p w:rsidR="0045667B" w:rsidRPr="008007F6" w:rsidRDefault="0045667B" w:rsidP="0045667B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7F6">
        <w:rPr>
          <w:rFonts w:ascii="Times New Roman" w:eastAsia="Times New Roman" w:hAnsi="Times New Roman" w:cs="Times New Roman"/>
          <w:b/>
          <w:sz w:val="28"/>
          <w:szCs w:val="28"/>
        </w:rPr>
        <w:t>Закупить товар  у поставщик</w:t>
      </w:r>
      <w:r w:rsidR="0037305B">
        <w:rPr>
          <w:rFonts w:ascii="Times New Roman" w:eastAsia="Times New Roman" w:hAnsi="Times New Roman" w:cs="Times New Roman"/>
          <w:b/>
          <w:sz w:val="28"/>
          <w:szCs w:val="28"/>
        </w:rPr>
        <w:t>ов:</w:t>
      </w:r>
      <w:r w:rsidR="00373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87A" w:rsidRPr="0089487A">
        <w:rPr>
          <w:rFonts w:ascii="Times New Roman" w:eastAsia="Times New Roman" w:hAnsi="Times New Roman" w:cs="Times New Roman"/>
          <w:sz w:val="28"/>
          <w:szCs w:val="28"/>
        </w:rPr>
        <w:t>ТОО «</w:t>
      </w:r>
      <w:proofErr w:type="spellStart"/>
      <w:r w:rsidR="0089487A" w:rsidRPr="0089487A">
        <w:rPr>
          <w:rFonts w:ascii="Times New Roman" w:eastAsia="Times New Roman" w:hAnsi="Times New Roman" w:cs="Times New Roman"/>
          <w:sz w:val="28"/>
          <w:szCs w:val="28"/>
        </w:rPr>
        <w:t>Альфа-Медикал</w:t>
      </w:r>
      <w:proofErr w:type="spellEnd"/>
      <w:r w:rsidR="0089487A" w:rsidRPr="0089487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948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487A" w:rsidRPr="0089487A">
        <w:rPr>
          <w:rFonts w:ascii="Times New Roman" w:eastAsia="Times New Roman" w:hAnsi="Times New Roman" w:cs="Times New Roman"/>
          <w:sz w:val="28"/>
          <w:szCs w:val="28"/>
        </w:rPr>
        <w:t xml:space="preserve"> ТОО «</w:t>
      </w:r>
      <w:proofErr w:type="spellStart"/>
      <w:r w:rsidR="0089487A" w:rsidRPr="0089487A">
        <w:rPr>
          <w:rFonts w:ascii="Times New Roman" w:eastAsia="Times New Roman" w:hAnsi="Times New Roman" w:cs="Times New Roman"/>
          <w:sz w:val="28"/>
          <w:szCs w:val="28"/>
        </w:rPr>
        <w:t>Гелика</w:t>
      </w:r>
      <w:proofErr w:type="spellEnd"/>
      <w:r w:rsidR="0089487A" w:rsidRPr="0089487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007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667B" w:rsidRDefault="0045667B" w:rsidP="0045667B">
      <w:pPr>
        <w:spacing w:after="0" w:line="240" w:lineRule="auto"/>
        <w:ind w:right="-10"/>
        <w:rPr>
          <w:rFonts w:ascii="Times New Roman" w:hAnsi="Times New Roman" w:cs="Times New Roman"/>
          <w:b/>
          <w:sz w:val="28"/>
          <w:szCs w:val="28"/>
        </w:rPr>
      </w:pPr>
    </w:p>
    <w:p w:rsidR="0045667B" w:rsidRPr="001C7F22" w:rsidRDefault="0045667B" w:rsidP="0045667B">
      <w:pPr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  <w:r w:rsidRPr="001C7F22">
        <w:rPr>
          <w:rFonts w:ascii="Times New Roman" w:eastAsia="Times New Roman" w:hAnsi="Times New Roman" w:cs="Times New Roman"/>
          <w:sz w:val="28"/>
          <w:szCs w:val="28"/>
        </w:rPr>
        <w:t>Главный врач</w:t>
      </w:r>
      <w:proofErr w:type="gramStart"/>
      <w:r w:rsidRPr="001C7F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Г</w:t>
      </w:r>
      <w:proofErr w:type="gramEnd"/>
      <w:r w:rsidRPr="001C7F22">
        <w:rPr>
          <w:rFonts w:ascii="Times New Roman" w:eastAsia="Times New Roman" w:hAnsi="Times New Roman" w:cs="Times New Roman"/>
          <w:sz w:val="28"/>
          <w:szCs w:val="28"/>
        </w:rPr>
        <w:t>олубев В.В.</w:t>
      </w:r>
    </w:p>
    <w:p w:rsidR="0045667B" w:rsidRDefault="0045667B" w:rsidP="00456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7B" w:rsidRDefault="0045667B" w:rsidP="00456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7B" w:rsidRDefault="0045667B" w:rsidP="00456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7B" w:rsidRDefault="0045667B" w:rsidP="00456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7B" w:rsidRDefault="0045667B" w:rsidP="00456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7B" w:rsidRDefault="0045667B" w:rsidP="00456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D56" w:rsidRDefault="006D7D56" w:rsidP="002527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7D56" w:rsidRDefault="006D7D56" w:rsidP="002527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7B" w:rsidRPr="004356F5" w:rsidRDefault="0037305B" w:rsidP="002527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</w:t>
      </w:r>
      <w:r w:rsidR="0045667B" w:rsidRPr="004356F5">
        <w:rPr>
          <w:rFonts w:ascii="Times New Roman" w:eastAsia="Times New Roman" w:hAnsi="Times New Roman" w:cs="Times New Roman"/>
          <w:b/>
          <w:bCs/>
          <w:sz w:val="28"/>
          <w:szCs w:val="28"/>
        </w:rPr>
        <w:t>.По объявлению закуп</w:t>
      </w:r>
      <w:r w:rsidR="0045667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5667B" w:rsidRPr="00435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E56FA">
        <w:rPr>
          <w:rFonts w:ascii="Times New Roman" w:eastAsia="Times New Roman" w:hAnsi="Times New Roman" w:cs="Times New Roman"/>
          <w:b/>
          <w:bCs/>
          <w:sz w:val="28"/>
          <w:szCs w:val="28"/>
        </w:rPr>
        <w:t>лекарственных средств из одного источника</w:t>
      </w:r>
    </w:p>
    <w:p w:rsidR="0045667B" w:rsidRPr="001F1614" w:rsidRDefault="0045667B" w:rsidP="001F161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614">
        <w:rPr>
          <w:rFonts w:ascii="Times New Roman" w:eastAsia="Times New Roman" w:hAnsi="Times New Roman" w:cs="Times New Roman"/>
          <w:sz w:val="28"/>
          <w:szCs w:val="28"/>
        </w:rPr>
        <w:t>ТОО «</w:t>
      </w:r>
      <w:proofErr w:type="spellStart"/>
      <w:r w:rsidR="00DE56FA">
        <w:rPr>
          <w:rFonts w:ascii="Times New Roman" w:eastAsia="Times New Roman" w:hAnsi="Times New Roman" w:cs="Times New Roman"/>
          <w:sz w:val="28"/>
          <w:szCs w:val="28"/>
        </w:rPr>
        <w:t>Гелика</w:t>
      </w:r>
      <w:proofErr w:type="spellEnd"/>
      <w:r w:rsidR="001F1614" w:rsidRPr="001F1614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9072" w:type="dxa"/>
        <w:tblCellSpacing w:w="0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8"/>
        <w:gridCol w:w="3191"/>
        <w:gridCol w:w="1234"/>
        <w:gridCol w:w="1343"/>
        <w:gridCol w:w="890"/>
        <w:gridCol w:w="1746"/>
      </w:tblGrid>
      <w:tr w:rsidR="00DE56FA" w:rsidRPr="008007F6" w:rsidTr="00DE56FA">
        <w:trPr>
          <w:tblCellSpacing w:w="0" w:type="dxa"/>
        </w:trPr>
        <w:tc>
          <w:tcPr>
            <w:tcW w:w="668" w:type="dxa"/>
            <w:vAlign w:val="center"/>
            <w:hideMark/>
          </w:tcPr>
          <w:p w:rsidR="00DE56FA" w:rsidRPr="008007F6" w:rsidRDefault="00DE56FA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91" w:type="dxa"/>
            <w:vAlign w:val="center"/>
            <w:hideMark/>
          </w:tcPr>
          <w:p w:rsidR="00DE56FA" w:rsidRPr="008007F6" w:rsidRDefault="00DE56FA" w:rsidP="00ED3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  товара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  <w:hideMark/>
          </w:tcPr>
          <w:p w:rsidR="00DE56FA" w:rsidRPr="008007F6" w:rsidRDefault="00DE56FA" w:rsidP="00ED3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800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800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800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FA" w:rsidRPr="0037305B" w:rsidRDefault="00DE56FA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DE56FA" w:rsidRPr="0037305B" w:rsidRDefault="00DE56FA" w:rsidP="00DE5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еденицу</w:t>
            </w:r>
            <w:proofErr w:type="spellEnd"/>
          </w:p>
        </w:tc>
        <w:tc>
          <w:tcPr>
            <w:tcW w:w="1746" w:type="dxa"/>
            <w:shd w:val="clear" w:color="auto" w:fill="auto"/>
          </w:tcPr>
          <w:p w:rsidR="00DE56FA" w:rsidRPr="00DE56FA" w:rsidRDefault="00DE5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6FA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</w:t>
            </w:r>
          </w:p>
        </w:tc>
      </w:tr>
      <w:tr w:rsidR="00DE56FA" w:rsidRPr="008007F6" w:rsidTr="00DE56FA">
        <w:trPr>
          <w:tblCellSpacing w:w="0" w:type="dxa"/>
        </w:trPr>
        <w:tc>
          <w:tcPr>
            <w:tcW w:w="668" w:type="dxa"/>
            <w:vAlign w:val="center"/>
            <w:hideMark/>
          </w:tcPr>
          <w:p w:rsidR="00DE56FA" w:rsidRPr="008007F6" w:rsidRDefault="00DE56FA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vAlign w:val="bottom"/>
            <w:hideMark/>
          </w:tcPr>
          <w:p w:rsidR="00DE56FA" w:rsidRPr="00DE56FA" w:rsidRDefault="00DE5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Натрия хлорид 0,9%-400,0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  <w:hideMark/>
          </w:tcPr>
          <w:p w:rsidR="00DE56FA" w:rsidRDefault="00DE56FA" w:rsidP="00373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FA" w:rsidRPr="008007F6" w:rsidRDefault="00DE56FA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DE56FA" w:rsidRPr="008007F6" w:rsidRDefault="00DE56FA" w:rsidP="00DE5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FA" w:rsidRDefault="00DE56FA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</w:p>
        </w:tc>
      </w:tr>
      <w:tr w:rsidR="00DE56FA" w:rsidRPr="008007F6" w:rsidTr="00DE56FA">
        <w:trPr>
          <w:tblCellSpacing w:w="0" w:type="dxa"/>
        </w:trPr>
        <w:tc>
          <w:tcPr>
            <w:tcW w:w="668" w:type="dxa"/>
            <w:vAlign w:val="center"/>
            <w:hideMark/>
          </w:tcPr>
          <w:p w:rsidR="00DE56FA" w:rsidRPr="008007F6" w:rsidRDefault="00DE56FA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vAlign w:val="bottom"/>
            <w:hideMark/>
          </w:tcPr>
          <w:p w:rsidR="00DE56FA" w:rsidRPr="00DE56FA" w:rsidRDefault="00DE5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Глюкоза 10%-200,0(заводская)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  <w:hideMark/>
          </w:tcPr>
          <w:p w:rsidR="00DE56FA" w:rsidRDefault="00DE56FA" w:rsidP="00373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FA" w:rsidRPr="008007F6" w:rsidRDefault="00DE56FA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DE56FA" w:rsidRPr="008007F6" w:rsidRDefault="00DE56FA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170,97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FA" w:rsidRDefault="00DE56FA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13677,60</w:t>
            </w:r>
          </w:p>
        </w:tc>
      </w:tr>
      <w:tr w:rsidR="00DE56FA" w:rsidRPr="008007F6" w:rsidTr="00DE56FA">
        <w:trPr>
          <w:tblCellSpacing w:w="0" w:type="dxa"/>
        </w:trPr>
        <w:tc>
          <w:tcPr>
            <w:tcW w:w="668" w:type="dxa"/>
            <w:vAlign w:val="center"/>
            <w:hideMark/>
          </w:tcPr>
          <w:p w:rsidR="00DE56FA" w:rsidRPr="008007F6" w:rsidRDefault="00DE56FA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vAlign w:val="bottom"/>
            <w:hideMark/>
          </w:tcPr>
          <w:p w:rsidR="00DE56FA" w:rsidRPr="00DE56FA" w:rsidRDefault="00DE5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Глюкоза 5%-200,0(заводская)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  <w:hideMark/>
          </w:tcPr>
          <w:p w:rsidR="00DE56FA" w:rsidRDefault="00DE56FA" w:rsidP="00373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FA" w:rsidRPr="008007F6" w:rsidRDefault="00DE56FA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DE56FA" w:rsidRPr="008007F6" w:rsidRDefault="00DE56FA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119,34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FA" w:rsidRDefault="00DE56FA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17901</w:t>
            </w:r>
          </w:p>
        </w:tc>
      </w:tr>
      <w:tr w:rsidR="00DE56FA" w:rsidRPr="008007F6" w:rsidTr="00DE56FA">
        <w:trPr>
          <w:tblCellSpacing w:w="0" w:type="dxa"/>
        </w:trPr>
        <w:tc>
          <w:tcPr>
            <w:tcW w:w="668" w:type="dxa"/>
            <w:vAlign w:val="center"/>
            <w:hideMark/>
          </w:tcPr>
          <w:p w:rsidR="00DE56FA" w:rsidRPr="008007F6" w:rsidRDefault="00DE56FA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vAlign w:val="bottom"/>
            <w:hideMark/>
          </w:tcPr>
          <w:p w:rsidR="00DE56FA" w:rsidRPr="00DE56FA" w:rsidRDefault="00DE56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Трисоль200,0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  <w:hideMark/>
          </w:tcPr>
          <w:p w:rsidR="00DE56FA" w:rsidRDefault="00DE56FA" w:rsidP="00373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FA" w:rsidRPr="008007F6" w:rsidRDefault="00DE56FA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DE56FA" w:rsidRPr="008007F6" w:rsidRDefault="00DE56FA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FA" w:rsidRDefault="00DE56FA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6330</w:t>
            </w:r>
          </w:p>
        </w:tc>
      </w:tr>
    </w:tbl>
    <w:p w:rsidR="0089487A" w:rsidRDefault="0089487A" w:rsidP="0089487A">
      <w:pPr>
        <w:spacing w:after="0" w:line="240" w:lineRule="auto"/>
        <w:ind w:right="-10"/>
        <w:rPr>
          <w:rFonts w:ascii="Times New Roman" w:hAnsi="Times New Roman" w:cs="Times New Roman"/>
          <w:b/>
          <w:sz w:val="28"/>
          <w:szCs w:val="28"/>
        </w:rPr>
      </w:pPr>
    </w:p>
    <w:p w:rsidR="0089487A" w:rsidRPr="0089487A" w:rsidRDefault="0045667B" w:rsidP="0089487A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6F5">
        <w:rPr>
          <w:rFonts w:ascii="Times New Roman" w:hAnsi="Times New Roman" w:cs="Times New Roman"/>
          <w:b/>
          <w:sz w:val="28"/>
          <w:szCs w:val="28"/>
        </w:rPr>
        <w:t xml:space="preserve">Признать победителем </w:t>
      </w:r>
      <w:r w:rsidR="0089487A" w:rsidRPr="0089487A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 w:rsidR="0089487A" w:rsidRPr="0089487A">
        <w:rPr>
          <w:rFonts w:ascii="Times New Roman" w:eastAsia="Times New Roman" w:hAnsi="Times New Roman" w:cs="Times New Roman"/>
          <w:b/>
          <w:sz w:val="28"/>
          <w:szCs w:val="28"/>
        </w:rPr>
        <w:t>Гелика</w:t>
      </w:r>
      <w:proofErr w:type="spellEnd"/>
      <w:r w:rsidR="0089487A" w:rsidRPr="0089487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5667B" w:rsidRPr="004356F5" w:rsidRDefault="0045667B" w:rsidP="00894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4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9487A" w:rsidRPr="0089487A">
        <w:rPr>
          <w:rFonts w:ascii="Times New Roman" w:eastAsia="Times New Roman" w:hAnsi="Times New Roman" w:cs="Times New Roman"/>
          <w:sz w:val="28"/>
          <w:szCs w:val="28"/>
        </w:rPr>
        <w:t>ТОО</w:t>
      </w:r>
      <w:proofErr w:type="spellEnd"/>
      <w:r w:rsidR="0089487A" w:rsidRPr="0089487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89487A" w:rsidRPr="0089487A">
        <w:rPr>
          <w:rFonts w:ascii="Times New Roman" w:eastAsia="Times New Roman" w:hAnsi="Times New Roman" w:cs="Times New Roman"/>
          <w:sz w:val="28"/>
          <w:szCs w:val="28"/>
        </w:rPr>
        <w:t>Гелика</w:t>
      </w:r>
      <w:proofErr w:type="spellEnd"/>
      <w:r w:rsidR="0089487A" w:rsidRPr="0089487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предоставило</w:t>
      </w:r>
      <w:r w:rsidRPr="004356F5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proofErr w:type="gramEnd"/>
      <w:r w:rsidRPr="004356F5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подтверждающие соответствие потенциального поставщика квалификационным требованиям установленным главами 3,4 настоящих правил Постановления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ительства Республики Казахстан </w:t>
      </w:r>
      <w:r w:rsidRPr="004356F5">
        <w:rPr>
          <w:rFonts w:ascii="Times New Roman" w:eastAsia="Times New Roman" w:hAnsi="Times New Roman" w:cs="Times New Roman"/>
          <w:sz w:val="28"/>
          <w:szCs w:val="28"/>
        </w:rPr>
        <w:t xml:space="preserve"> 1729 от 30.10.2009 г</w:t>
      </w:r>
    </w:p>
    <w:p w:rsidR="0045667B" w:rsidRPr="004356F5" w:rsidRDefault="0045667B" w:rsidP="00456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6F5">
        <w:rPr>
          <w:rFonts w:ascii="Times New Roman" w:eastAsia="Times New Roman" w:hAnsi="Times New Roman" w:cs="Times New Roman"/>
          <w:sz w:val="28"/>
          <w:szCs w:val="28"/>
        </w:rPr>
        <w:t>РЕШЕНО:</w:t>
      </w:r>
    </w:p>
    <w:p w:rsidR="001F1614" w:rsidRPr="0089487A" w:rsidRDefault="0045667B" w:rsidP="001F1614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Закупить товар  у </w:t>
      </w:r>
      <w:r w:rsidR="0089487A" w:rsidRPr="0089487A">
        <w:rPr>
          <w:rFonts w:ascii="Times New Roman" w:eastAsia="Times New Roman" w:hAnsi="Times New Roman" w:cs="Times New Roman"/>
          <w:b/>
          <w:sz w:val="28"/>
          <w:szCs w:val="28"/>
        </w:rPr>
        <w:t>ТОО «</w:t>
      </w:r>
      <w:proofErr w:type="spellStart"/>
      <w:r w:rsidR="0089487A" w:rsidRPr="0089487A">
        <w:rPr>
          <w:rFonts w:ascii="Times New Roman" w:eastAsia="Times New Roman" w:hAnsi="Times New Roman" w:cs="Times New Roman"/>
          <w:b/>
          <w:sz w:val="28"/>
          <w:szCs w:val="28"/>
        </w:rPr>
        <w:t>Гелика</w:t>
      </w:r>
      <w:proofErr w:type="spellEnd"/>
      <w:r w:rsidR="0089487A" w:rsidRPr="0089487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F1614" w:rsidRDefault="001F1614" w:rsidP="001F1614">
      <w:pPr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</w:p>
    <w:p w:rsidR="00841F4E" w:rsidRPr="001F1614" w:rsidRDefault="0045667B" w:rsidP="001F1614">
      <w:pPr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  <w:r w:rsidRPr="001C7F22">
        <w:rPr>
          <w:rFonts w:ascii="Times New Roman" w:eastAsia="Times New Roman" w:hAnsi="Times New Roman" w:cs="Times New Roman"/>
          <w:sz w:val="28"/>
          <w:szCs w:val="28"/>
        </w:rPr>
        <w:t>Главный врач</w:t>
      </w:r>
      <w:proofErr w:type="gramStart"/>
      <w:r w:rsidRPr="001C7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F22">
        <w:rPr>
          <w:rFonts w:ascii="Times New Roman" w:eastAsia="Times New Roman" w:hAnsi="Times New Roman" w:cs="Times New Roman"/>
          <w:sz w:val="28"/>
          <w:szCs w:val="28"/>
        </w:rPr>
        <w:tab/>
      </w:r>
      <w:r w:rsidRPr="001C7F22">
        <w:rPr>
          <w:rFonts w:ascii="Times New Roman" w:eastAsia="Times New Roman" w:hAnsi="Times New Roman" w:cs="Times New Roman"/>
          <w:sz w:val="28"/>
          <w:szCs w:val="28"/>
        </w:rPr>
        <w:tab/>
      </w:r>
      <w:r w:rsidRPr="001C7F22">
        <w:rPr>
          <w:rFonts w:ascii="Times New Roman" w:eastAsia="Times New Roman" w:hAnsi="Times New Roman" w:cs="Times New Roman"/>
          <w:sz w:val="28"/>
          <w:szCs w:val="28"/>
        </w:rPr>
        <w:tab/>
      </w:r>
      <w:r w:rsidRPr="001C7F22">
        <w:rPr>
          <w:rFonts w:ascii="Times New Roman" w:eastAsia="Times New Roman" w:hAnsi="Times New Roman" w:cs="Times New Roman"/>
          <w:sz w:val="28"/>
          <w:szCs w:val="28"/>
        </w:rPr>
        <w:tab/>
      </w:r>
      <w:r w:rsidRPr="001C7F22">
        <w:rPr>
          <w:rFonts w:ascii="Times New Roman" w:eastAsia="Times New Roman" w:hAnsi="Times New Roman" w:cs="Times New Roman"/>
          <w:sz w:val="28"/>
          <w:szCs w:val="28"/>
        </w:rPr>
        <w:tab/>
      </w:r>
      <w:r w:rsidRPr="001C7F22">
        <w:rPr>
          <w:rFonts w:ascii="Times New Roman" w:eastAsia="Times New Roman" w:hAnsi="Times New Roman" w:cs="Times New Roman"/>
          <w:sz w:val="28"/>
          <w:szCs w:val="28"/>
        </w:rPr>
        <w:tab/>
      </w:r>
      <w:r w:rsidRPr="001C7F22">
        <w:rPr>
          <w:rFonts w:ascii="Times New Roman" w:eastAsia="Times New Roman" w:hAnsi="Times New Roman" w:cs="Times New Roman"/>
          <w:sz w:val="28"/>
          <w:szCs w:val="28"/>
        </w:rPr>
        <w:tab/>
      </w:r>
      <w:r w:rsidRPr="001C7F22">
        <w:rPr>
          <w:rFonts w:ascii="Times New Roman" w:eastAsia="Times New Roman" w:hAnsi="Times New Roman" w:cs="Times New Roman"/>
          <w:sz w:val="28"/>
          <w:szCs w:val="28"/>
        </w:rPr>
        <w:tab/>
      </w:r>
      <w:r w:rsidRPr="001C7F22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proofErr w:type="gramEnd"/>
      <w:r w:rsidRPr="001C7F22">
        <w:rPr>
          <w:rFonts w:ascii="Times New Roman" w:eastAsia="Times New Roman" w:hAnsi="Times New Roman" w:cs="Times New Roman"/>
          <w:sz w:val="28"/>
          <w:szCs w:val="28"/>
        </w:rPr>
        <w:t>олубев В.В.</w:t>
      </w:r>
    </w:p>
    <w:sectPr w:rsidR="00841F4E" w:rsidRPr="001F1614" w:rsidSect="001F1614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752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56E4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7196C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26324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9694E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D118D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079DB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67B"/>
    <w:rsid w:val="00175E75"/>
    <w:rsid w:val="00191F65"/>
    <w:rsid w:val="001F1614"/>
    <w:rsid w:val="002527BB"/>
    <w:rsid w:val="0037305B"/>
    <w:rsid w:val="0045667B"/>
    <w:rsid w:val="00471B16"/>
    <w:rsid w:val="00480893"/>
    <w:rsid w:val="00655AA4"/>
    <w:rsid w:val="006D7D56"/>
    <w:rsid w:val="00724EED"/>
    <w:rsid w:val="007C1FC7"/>
    <w:rsid w:val="00841F4E"/>
    <w:rsid w:val="00875993"/>
    <w:rsid w:val="00887DAF"/>
    <w:rsid w:val="0089487A"/>
    <w:rsid w:val="009062E8"/>
    <w:rsid w:val="00B13F87"/>
    <w:rsid w:val="00D06A9D"/>
    <w:rsid w:val="00D72D20"/>
    <w:rsid w:val="00DE56FA"/>
    <w:rsid w:val="00ED38CF"/>
    <w:rsid w:val="00FA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0FD92-D963-45A1-B3A1-6BA644B9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хз3</dc:creator>
  <cp:keywords/>
  <dc:description/>
  <cp:lastModifiedBy>хз3</cp:lastModifiedBy>
  <cp:revision>6</cp:revision>
  <dcterms:created xsi:type="dcterms:W3CDTF">2017-04-26T11:40:00Z</dcterms:created>
  <dcterms:modified xsi:type="dcterms:W3CDTF">2017-05-22T09:05:00Z</dcterms:modified>
</cp:coreProperties>
</file>